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KERALA PUBLIC SCHOOLS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ACADEMIC YEAR 2026-27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PORTION FOR MID TERM</w:t>
      </w:r>
    </w:p>
    <w:p>
      <w:pPr>
        <w:spacing w:after="16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STD X</w:t>
      </w:r>
    </w:p>
    <w:tbl>
      <w:tblPr>
        <w:tblW w:type="dxa" w:w="158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2600"/>
        <w:gridCol w:w="3000"/>
        <w:gridCol w:w="3000"/>
        <w:gridCol w:w="5938"/>
      </w:tblGrid>
      <w:tr>
        <w:trPr>
          <w:tblHeader/>
        </w:trPr>
        <w:tc>
          <w:tcPr>
            <w:tcW w:type="dxa" w:w="1300"/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SUBJECT</w:t>
            </w:r>
          </w:p>
        </w:tc>
        <w:tc>
          <w:tcPr>
            <w:tcW w:type="dxa" w:w="2600"/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MID TERM WEEKLY TEST</w:t>
            </w:r>
          </w:p>
        </w:tc>
        <w:tc>
          <w:tcPr>
            <w:tcW w:type="dxa" w:w="3000"/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MID TERM PERIODICAL TEST 1</w:t>
            </w:r>
          </w:p>
        </w:tc>
        <w:tc>
          <w:tcPr>
            <w:tcW w:type="dxa" w:w="3000"/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MID TERM PERIODICAL TEST 2</w:t>
            </w:r>
          </w:p>
        </w:tc>
        <w:tc>
          <w:tcPr>
            <w:tcW w:type="dxa" w:w="5938"/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MID TERM EXAMINATION</w:t>
            </w:r>
          </w:p>
        </w:tc>
      </w:tr>
      <w:tr>
        <w:tc>
          <w:tcPr>
            <w:tcW w:type="dxa" w:w="13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ENGLISH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 A Letter to God (Prose)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 Letter of Complaint</w:t>
            </w:r>
          </w:p>
        </w:tc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Language- (5+5)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 Letter to the Editor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Grammar- (5)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 Tenses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 Reported Speech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3. Sub-verb Concord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Literature-(15)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 Letter to God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 Triumph of Surgery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3. Dust of Snow</w:t>
            </w:r>
          </w:p>
        </w:tc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Language- (5+5)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 Analytical paragraph,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 Letter of Enquiry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Grammar-(5)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Integrated Grammar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Literature- (15)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 Nelson Mandela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 The Thief Story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3. A Tiger in the zoo.</w:t>
            </w:r>
          </w:p>
        </w:tc>
        <w:tc>
          <w:tcPr>
            <w:tcW w:type="dxa" w:w="5938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Reading Skills: 20 Marks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Discursive &amp; Case Based Passage.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Writing Skills: 10 Marks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Letter –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 Editor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 Complaint - Business, Official.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3. Placing Order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4. Enquiry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5. Analytical Paragraph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Grammar: 10 Marks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 Tenses,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 Modals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3. Sub-Verb Concord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4. Determiners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Reported Speech (command, request, statement, question).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Literature: 40 Marks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 Nelson Mandela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 The Thief Story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3. The Midnight Visitor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4. A Tiger in the Zoo, 5. Glimpses of India I, II and III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6. How to Tell Wild Animals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7. Two Stories about Flying I and II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8. From the Diary of Anne Frank,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9. The Ball Poem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10. A Question of Trust (Added)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11. Footprints without Feet, 12. Amanda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13. The Making of a Scientist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14. The Trees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15. Mijbil the Otter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16. A Triumph of Surgery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17. Dust of Snow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18. A Letter to God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19. Fire and Ice.</w:t>
            </w:r>
          </w:p>
        </w:tc>
      </w:tr>
      <w:tr>
        <w:tc>
          <w:tcPr>
            <w:tcW w:type="dxa" w:w="13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HINDI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पाठ 12 लखनवी अंदाज़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पाठ 4 आत्मकथ्य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वाच्य एवं भेद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ईमेल लेखन</w:t>
            </w:r>
          </w:p>
        </w:tc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साहित्य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पाठ 10 नेताजी का चश्मा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पाठ 1 सूरदास के पद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व्यवहारिक व्याकरण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भाषा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वाक्य भेद (रचना के आधार पर)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लेखन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औपचारिक पत्र</w:t>
            </w:r>
          </w:p>
        </w:tc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साहित्य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पाठ 11 बालगोबिन भगत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पाठ 15 उत्साह, अट नहीं रही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व्यवहारिक व्याकरण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भाषा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अंलकार (अर्थालंकार - उपमा, रूपक, उत्प्रेक्षा अतिशयोक्ति, मानवीकरण)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अपठित बोध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अपठित गद्यांश</w:t>
            </w:r>
          </w:p>
        </w:tc>
        <w:tc>
          <w:tcPr>
            <w:tcW w:type="dxa" w:w="5938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अपठित बोध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अपठित गद्यांश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अपठित काव्यांश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व्यवहारिक व्याकरण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वाक्य भेद (रचना के आधार पर)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अंलकार (अर्थालंकार - उपमा, रूपक, उत्प्रेक्षा अतिशयोक्ति, मानवीकरण)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वाच्य एवं भेद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पद परिचय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साहित्य (क्षितिज गद्य से)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पाठ 10 नेताजी का चश्मा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पाठ 11 बालगोबिन भगत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पाठ 12 लखनवी अंदाज़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पाठ 14 एक कहानी यह भी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पद्य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पाठ 1 सूरदास के पद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पाठ 4 आत्मकथ्य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पाठ 15 उत्साह, अट नहीं रही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कृतिका से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पाठ - 1 माता का अंचल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पाठ - 3 साना-साना हाथ जोड़ी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लेखन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अनुच्छेद लेखन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औपचारिक/अनौपचारिक पत्र</w:t>
            </w:r>
          </w:p>
          <w:p>
            <w:pPr>
              <w:spacing w:after="40"/>
            </w:pPr>
            <w:r>
              <w:rPr>
                <w:rFonts w:ascii="Nirmala UI" w:cs="Nirmala UI" w:eastAsia="Nirmala UI" w:hAnsi="Nirmala UI"/>
                <w:b w:val="false"/>
                <w:bCs w:val="false"/>
                <w:sz w:val="18"/>
                <w:szCs w:val="18"/>
              </w:rPr>
              <w:t xml:space="preserve">विज्ञापन लेखन</w:t>
            </w:r>
          </w:p>
        </w:tc>
      </w:tr>
      <w:tr>
        <w:tc>
          <w:tcPr>
            <w:tcW w:type="dxa" w:w="13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MATHEMATICS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– 1 Real Numbers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– 2 Polynomials</w:t>
            </w:r>
          </w:p>
        </w:tc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– 2 Polynomials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– 3 Pair of Linear Equations in Two variables</w:t>
            </w:r>
          </w:p>
        </w:tc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– 4 Quadratic Equations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– 5 Arithmetic Progressions</w:t>
            </w:r>
          </w:p>
        </w:tc>
        <w:tc>
          <w:tcPr>
            <w:tcW w:type="dxa" w:w="5938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– 1 Real Numbers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- 2 Polynomials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- 3 Linear Equation in Two variables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-4 Quadratic equation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– 5 Arithmetic Progressions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– 6 Triangles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-7 Co-ordinate Geometry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– 8 Trigonometry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– 9 Height and Distances</w:t>
            </w:r>
          </w:p>
        </w:tc>
      </w:tr>
      <w:tr>
        <w:tc>
          <w:tcPr>
            <w:tcW w:type="dxa" w:w="13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SCIENCE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PHYSICS: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Ch- 11 The Human Eye and the Colourful World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CHEMISTRY: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2- Acids, Bases And Salts (upto how do Acids and bases react with each other)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BIOLOGY: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Ch-6 Life Processes (Respiration)</w:t>
            </w:r>
          </w:p>
        </w:tc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PHYSICS: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Ch- 10 Light – till Reflection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CHEMISTRY: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1- Chemical Reaction And Equation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BIOLOGY: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Ch-6 Life Processes (Nutrition)</w:t>
            </w:r>
          </w:p>
        </w:tc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PHYSICS: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Ch- 10 Light – Reflection and Refraction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CHEMISTRY: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1- Chemical Reaction And Equation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BIOLOGY: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Ch-6 Life Processes (Respiration and Transportation)</w:t>
            </w:r>
          </w:p>
        </w:tc>
        <w:tc>
          <w:tcPr>
            <w:tcW w:type="dxa" w:w="5938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Ch- 10 Light – Reflection and Refraction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Ch- 11 The Human Eye and the Colourful World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Ch-6 Life Processes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Ch- 7 Control and Co-ordination.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1- Chemical Reaction And Equation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 2- Acids, Bases And Salts</w:t>
            </w:r>
          </w:p>
        </w:tc>
      </w:tr>
      <w:tr>
        <w:tc>
          <w:tcPr>
            <w:tcW w:type="dxa" w:w="13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SOCIAL SCIENCE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Geography :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Ch-1: Resources and Development</w:t>
            </w:r>
          </w:p>
        </w:tc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Ch:1: The Age of Industrialization (History)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Ch:1: Resources and Development (Geography)</w:t>
            </w:r>
          </w:p>
        </w:tc>
        <w:tc>
          <w:tcPr>
            <w:tcW w:type="dxa" w:w="5938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HISTORY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Ch:1: Nationalism in India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Ch:6: Print Culture and the Modern World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CIVICS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Ch:1: Power Sharing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Ch:2: Federalism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Ch:3: Gender Caste and Religion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GEOGRAPHY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Ch:1: Resource and Development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Ch:2: Forest and Wild Life Resources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Ch:3: Water Resources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Ch:4: Agriculture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ECONOMICS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Ch:1 Development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Ch:2 Sectors of Indian Economy</w:t>
            </w:r>
          </w:p>
        </w:tc>
      </w:tr>
      <w:tr>
        <w:tc>
          <w:tcPr>
            <w:tcW w:type="dxa" w:w="13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INFORMATION TECHNOLOGY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Chapter 1: Introduction to styles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Chapter 2: Working with images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Chapter 3: Advanced features of Writer</w:t>
            </w:r>
          </w:p>
        </w:tc>
        <w:tc>
          <w:tcPr>
            <w:tcW w:type="dxa" w:w="5938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Part A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Unit I, II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(Ch 1 to 7)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Part B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Unit I, II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(Ch 1 to Ch 7)</w:t>
            </w:r>
          </w:p>
        </w:tc>
      </w:tr>
    </w:tbl>
    <w:sectPr>
      <w:pgSz w:w="16838" w:h="11906" w:orient="landscape"/>
      <w:pgMar w:top="500" w:right="500" w:bottom="5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2026-08-29T08:49:50.313Z</dcterms:created>
  <dcterms:modified xsi:type="dcterms:W3CDTF">2026-08-29T08:49:50.314Z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