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3BF303A">
      <w:pPr>
        <w:spacing w:after="0"/>
        <w:ind w:left="-1440" w:right="10466"/>
      </w:pPr>
    </w:p>
    <w:tbl>
      <w:tblPr>
        <w:tblStyle w:val="4"/>
        <w:tblW w:w="11140" w:type="dxa"/>
        <w:tblInd w:w="-1066" w:type="dxa"/>
        <w:tblLayout w:type="autofit"/>
        <w:tblCellMar>
          <w:top w:w="52" w:type="dxa"/>
          <w:left w:w="32" w:type="dxa"/>
          <w:bottom w:w="0" w:type="dxa"/>
          <w:right w:w="8" w:type="dxa"/>
        </w:tblCellMar>
      </w:tblPr>
      <w:tblGrid>
        <w:gridCol w:w="2045"/>
        <w:gridCol w:w="2405"/>
        <w:gridCol w:w="3113"/>
        <w:gridCol w:w="3577"/>
      </w:tblGrid>
      <w:tr w14:paraId="4E05778E">
        <w:tblPrEx>
          <w:tblCellMar>
            <w:top w:w="52" w:type="dxa"/>
            <w:left w:w="32" w:type="dxa"/>
            <w:bottom w:w="0" w:type="dxa"/>
            <w:right w:w="8" w:type="dxa"/>
          </w:tblCellMar>
        </w:tblPrEx>
        <w:trPr>
          <w:trHeight w:val="238" w:hRule="atLeast"/>
        </w:trPr>
        <w:tc>
          <w:tcPr>
            <w:tcW w:w="111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AA0819">
            <w:pPr>
              <w:spacing w:after="0"/>
              <w:ind w:right="24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KERALA PUBLIC SCHOOLS</w:t>
            </w:r>
          </w:p>
        </w:tc>
      </w:tr>
      <w:tr w14:paraId="1C074DD7">
        <w:tblPrEx>
          <w:tblCellMar>
            <w:top w:w="52" w:type="dxa"/>
            <w:left w:w="32" w:type="dxa"/>
            <w:bottom w:w="0" w:type="dxa"/>
            <w:right w:w="8" w:type="dxa"/>
          </w:tblCellMar>
        </w:tblPrEx>
        <w:trPr>
          <w:trHeight w:val="238" w:hRule="atLeast"/>
        </w:trPr>
        <w:tc>
          <w:tcPr>
            <w:tcW w:w="111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2C85F92">
            <w:pPr>
              <w:spacing w:after="0"/>
              <w:ind w:right="22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ACADEMIC YEAR 2026-27</w:t>
            </w:r>
          </w:p>
        </w:tc>
      </w:tr>
      <w:tr w14:paraId="00A85A40">
        <w:tblPrEx>
          <w:tblCellMar>
            <w:top w:w="52" w:type="dxa"/>
            <w:left w:w="32" w:type="dxa"/>
            <w:bottom w:w="0" w:type="dxa"/>
            <w:right w:w="8" w:type="dxa"/>
          </w:tblCellMar>
        </w:tblPrEx>
        <w:trPr>
          <w:trHeight w:val="238" w:hRule="atLeast"/>
        </w:trPr>
        <w:tc>
          <w:tcPr>
            <w:tcW w:w="111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F41F6DD">
            <w:pPr>
              <w:spacing w:after="0"/>
              <w:ind w:right="25"/>
              <w:jc w:val="center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PORTION FOR MID TERM</w:t>
            </w:r>
          </w:p>
        </w:tc>
      </w:tr>
      <w:tr w14:paraId="3840D9C2">
        <w:tblPrEx>
          <w:tblCellMar>
            <w:top w:w="52" w:type="dxa"/>
            <w:left w:w="32" w:type="dxa"/>
            <w:bottom w:w="0" w:type="dxa"/>
            <w:right w:w="8" w:type="dxa"/>
          </w:tblCellMar>
        </w:tblPrEx>
        <w:trPr>
          <w:trHeight w:val="238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59AF42F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STD:VII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4968BFD">
            <w:pPr>
              <w:spacing w:after="0"/>
            </w:pP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E8530D8">
            <w:pPr>
              <w:spacing w:after="0"/>
            </w:pP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6AF9055">
            <w:pPr>
              <w:spacing w:after="0"/>
            </w:pPr>
          </w:p>
        </w:tc>
      </w:tr>
      <w:tr w14:paraId="36D57689">
        <w:tblPrEx>
          <w:tblCellMar>
            <w:top w:w="52" w:type="dxa"/>
            <w:left w:w="32" w:type="dxa"/>
            <w:bottom w:w="0" w:type="dxa"/>
            <w:right w:w="8" w:type="dxa"/>
          </w:tblCellMar>
        </w:tblPrEx>
        <w:trPr>
          <w:trHeight w:val="45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AEEA8E4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SUBJECT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0D1FC43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MID TERM WEEKLY TEST 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2C74A1E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MID TERM PERIODICAL TEST 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2732815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MID TERM EXAMINATION</w:t>
            </w:r>
          </w:p>
        </w:tc>
      </w:tr>
      <w:tr w14:paraId="6679939A">
        <w:tblPrEx>
          <w:tblCellMar>
            <w:top w:w="52" w:type="dxa"/>
            <w:left w:w="32" w:type="dxa"/>
            <w:bottom w:w="0" w:type="dxa"/>
            <w:right w:w="8" w:type="dxa"/>
          </w:tblCellMar>
        </w:tblPrEx>
        <w:trPr>
          <w:trHeight w:val="677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631357F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ENGLISH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8DE06CE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Language – </w:t>
            </w:r>
          </w:p>
          <w:p w14:paraId="18B7D31F">
            <w:pPr>
              <w:spacing w:after="231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Ch-27 Notice Writing </w:t>
            </w:r>
          </w:p>
          <w:p w14:paraId="5F2B0E46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Literature – </w:t>
            </w:r>
          </w:p>
          <w:p w14:paraId="11CF6E3F">
            <w:pPr>
              <w:spacing w:after="0"/>
              <w:jc w:val="both"/>
            </w:pPr>
            <w:r>
              <w:rPr>
                <w:rFonts w:ascii="Times New Roman" w:hAnsi="Times New Roman" w:eastAsia="Times New Roman" w:cs="Times New Roman"/>
                <w:sz w:val="18"/>
              </w:rPr>
              <w:t>Ch-1 The Surprise Party [prose]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DC5200E">
            <w:pPr>
              <w:spacing w:after="0" w:line="262" w:lineRule="auto"/>
              <w:ind w:right="158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Language –  Writing Skills </w:t>
            </w:r>
          </w:p>
          <w:p w14:paraId="6E6BA9A0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30 Notice Writing </w:t>
            </w:r>
          </w:p>
          <w:p w14:paraId="33575896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32 Letter Writing </w:t>
            </w:r>
          </w:p>
          <w:p w14:paraId="38EE36E7">
            <w:pPr>
              <w:spacing w:after="231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[Formal /Informal] </w:t>
            </w:r>
          </w:p>
          <w:p w14:paraId="25BD0F8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Grammar – </w:t>
            </w:r>
          </w:p>
          <w:p w14:paraId="6109EFE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 Ch 1 Sentences </w:t>
            </w:r>
          </w:p>
          <w:p w14:paraId="5544874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2 Nouns  </w:t>
            </w:r>
          </w:p>
          <w:p w14:paraId="4106378F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3 Adjectives and </w:t>
            </w:r>
          </w:p>
          <w:p w14:paraId="268E4C7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Degrees of Comparison </w:t>
            </w:r>
          </w:p>
          <w:p w14:paraId="3C17E05F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 4 Pronouns [Number and Gender]</w:t>
            </w:r>
          </w:p>
          <w:p w14:paraId="7B077B5E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Literature –  </w:t>
            </w:r>
          </w:p>
          <w:p w14:paraId="6914C3B3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1 The Surprise Party </w:t>
            </w:r>
          </w:p>
          <w:p w14:paraId="5CA4A249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[prose]</w:t>
            </w:r>
          </w:p>
          <w:p w14:paraId="32F2B8D1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2 Scaffolding [poem]  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4A8EBCA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Reading Skills - </w:t>
            </w:r>
          </w:p>
          <w:p w14:paraId="7F6A7141">
            <w:pPr>
              <w:numPr>
                <w:ilvl w:val="0"/>
                <w:numId w:val="1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>Unseen passage [200 – 250 words]</w:t>
            </w:r>
          </w:p>
          <w:p w14:paraId="3187D8C1">
            <w:pPr>
              <w:numPr>
                <w:ilvl w:val="0"/>
                <w:numId w:val="1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Unseen passage [120 -150 words] </w:t>
            </w:r>
          </w:p>
          <w:p w14:paraId="43932D9E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Writing Skills  </w:t>
            </w:r>
          </w:p>
          <w:p w14:paraId="0049E782">
            <w:pPr>
              <w:numPr>
                <w:ilvl w:val="0"/>
                <w:numId w:val="2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27 Notice Writing </w:t>
            </w:r>
          </w:p>
          <w:p w14:paraId="2E43294A">
            <w:pPr>
              <w:numPr>
                <w:ilvl w:val="0"/>
                <w:numId w:val="2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29 Story Writing </w:t>
            </w:r>
          </w:p>
          <w:p w14:paraId="6193C52A">
            <w:pPr>
              <w:numPr>
                <w:ilvl w:val="0"/>
                <w:numId w:val="2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28 Letter Writing [formal/Informal] </w:t>
            </w:r>
          </w:p>
          <w:p w14:paraId="7CFFB6D8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Grammar -</w:t>
            </w:r>
          </w:p>
          <w:p w14:paraId="79166D75">
            <w:pPr>
              <w:numPr>
                <w:ilvl w:val="0"/>
                <w:numId w:val="3"/>
              </w:numPr>
              <w:spacing w:after="2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5 Articles and Determiners </w:t>
            </w:r>
          </w:p>
          <w:p w14:paraId="6C721E68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6 Verbs </w:t>
            </w:r>
          </w:p>
          <w:p w14:paraId="71057430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7 Non - Finite Verbs </w:t>
            </w:r>
          </w:p>
          <w:p w14:paraId="794751BE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8 Phrases </w:t>
            </w:r>
          </w:p>
          <w:p w14:paraId="4017CD0D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9 Clauses </w:t>
            </w:r>
          </w:p>
          <w:p w14:paraId="6C223C45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Ch10 Sentences [Simple, Compound &amp; </w:t>
            </w:r>
          </w:p>
          <w:p w14:paraId="786F0705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Complex]</w:t>
            </w:r>
          </w:p>
          <w:p w14:paraId="566D30A5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11 Modals </w:t>
            </w:r>
          </w:p>
          <w:p w14:paraId="35EFFE16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12, 13, 14 Tenses [Present, </w:t>
            </w:r>
          </w:p>
          <w:p w14:paraId="52F36B28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Past, Future]</w:t>
            </w:r>
          </w:p>
          <w:p w14:paraId="5F62BD37">
            <w:pPr>
              <w:numPr>
                <w:ilvl w:val="0"/>
                <w:numId w:val="3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22 Idioms &amp; Proverbs </w:t>
            </w:r>
          </w:p>
          <w:p w14:paraId="6A01BF18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Literature –  </w:t>
            </w:r>
          </w:p>
          <w:p w14:paraId="600CECEF">
            <w:pPr>
              <w:numPr>
                <w:ilvl w:val="0"/>
                <w:numId w:val="4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>Ch 2 Scaffolding [poem]</w:t>
            </w:r>
          </w:p>
          <w:p w14:paraId="6AEA7845">
            <w:pPr>
              <w:numPr>
                <w:ilvl w:val="0"/>
                <w:numId w:val="4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3 Jane Eyre At Lowood Institution </w:t>
            </w:r>
          </w:p>
          <w:p w14:paraId="4014DB0A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[prose] </w:t>
            </w:r>
          </w:p>
          <w:p w14:paraId="7B23DEBA">
            <w:pPr>
              <w:numPr>
                <w:ilvl w:val="0"/>
                <w:numId w:val="4"/>
              </w:numPr>
              <w:spacing w:after="1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 11 Stopping By Woods On A Snowy </w:t>
            </w:r>
          </w:p>
          <w:p w14:paraId="2A248C71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Evening [poem]</w:t>
            </w:r>
          </w:p>
          <w:p w14:paraId="572CA317">
            <w:pPr>
              <w:numPr>
                <w:ilvl w:val="0"/>
                <w:numId w:val="4"/>
              </w:numPr>
              <w:spacing w:after="0"/>
              <w:ind w:hanging="199"/>
            </w:pPr>
            <w:r>
              <w:rPr>
                <w:rFonts w:ascii="Times New Roman" w:hAnsi="Times New Roman" w:eastAsia="Times New Roman" w:cs="Times New Roman"/>
                <w:sz w:val="20"/>
              </w:rPr>
              <w:t>Ch 8 The Pandavas In Exile [prose]</w:t>
            </w:r>
          </w:p>
        </w:tc>
      </w:tr>
    </w:tbl>
    <w:p w14:paraId="61206A83">
      <w:pPr>
        <w:spacing w:after="0"/>
        <w:ind w:left="-1440" w:right="10466"/>
      </w:pPr>
    </w:p>
    <w:tbl>
      <w:tblPr>
        <w:tblStyle w:val="4"/>
        <w:tblW w:w="11140" w:type="dxa"/>
        <w:tblInd w:w="-1066" w:type="dxa"/>
        <w:tblLayout w:type="autofit"/>
        <w:tblCellMar>
          <w:top w:w="1002" w:type="dxa"/>
          <w:left w:w="32" w:type="dxa"/>
          <w:bottom w:w="0" w:type="dxa"/>
          <w:right w:w="151" w:type="dxa"/>
        </w:tblCellMar>
      </w:tblPr>
      <w:tblGrid>
        <w:gridCol w:w="2045"/>
        <w:gridCol w:w="2405"/>
        <w:gridCol w:w="3113"/>
        <w:gridCol w:w="3577"/>
      </w:tblGrid>
      <w:tr w14:paraId="7769465D">
        <w:tblPrEx>
          <w:tblCellMar>
            <w:top w:w="1002" w:type="dxa"/>
            <w:left w:w="32" w:type="dxa"/>
            <w:bottom w:w="0" w:type="dxa"/>
            <w:right w:w="151" w:type="dxa"/>
          </w:tblCellMar>
        </w:tblPrEx>
        <w:trPr>
          <w:trHeight w:val="677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3A30F30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HINDI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18A77FC">
            <w:pPr>
              <w:spacing w:after="0" w:line="264" w:lineRule="auto"/>
              <w:ind w:right="724"/>
            </w:pPr>
            <w:r>
              <w:rPr>
                <w:sz w:val="18"/>
              </w:rPr>
              <w:t>साहित्य 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-1 </w:t>
            </w:r>
            <w:r>
              <w:rPr>
                <w:sz w:val="18"/>
              </w:rPr>
              <w:t>भलू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गया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िै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क्यों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इसानं 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2- </w:t>
            </w:r>
            <w:r>
              <w:rPr>
                <w:sz w:val="18"/>
              </w:rPr>
              <w:t>ईदगाि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(</w:t>
            </w:r>
            <w:r>
              <w:rPr>
                <w:sz w:val="18"/>
              </w:rPr>
              <w:t>किानी</w:t>
            </w:r>
            <w:r>
              <w:rPr>
                <w:rFonts w:ascii="Times New Roman" w:hAnsi="Times New Roman" w:eastAsia="Times New Roman" w:cs="Times New Roman"/>
                <w:sz w:val="18"/>
              </w:rPr>
              <w:t>)</w:t>
            </w:r>
          </w:p>
          <w:p w14:paraId="0829C655">
            <w:pPr>
              <w:spacing w:after="18"/>
            </w:pPr>
            <w:r>
              <w:rPr>
                <w:sz w:val="18"/>
              </w:rPr>
              <w:t>भाषा</w:t>
            </w:r>
          </w:p>
          <w:p w14:paraId="45AA5ECE">
            <w:pPr>
              <w:spacing w:after="19"/>
            </w:pPr>
            <w:r>
              <w:rPr>
                <w:sz w:val="18"/>
              </w:rPr>
              <w:t>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9 </w:t>
            </w:r>
            <w:r>
              <w:rPr>
                <w:sz w:val="18"/>
              </w:rPr>
              <w:t>सज्ञां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एवं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भदे</w:t>
            </w:r>
          </w:p>
          <w:p w14:paraId="3403D9F5">
            <w:pPr>
              <w:spacing w:after="0"/>
              <w:ind w:right="45"/>
            </w:pPr>
            <w:r>
              <w:rPr>
                <w:sz w:val="18"/>
              </w:rPr>
              <w:t>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-5 </w:t>
            </w:r>
            <w:r>
              <w:rPr>
                <w:sz w:val="18"/>
              </w:rPr>
              <w:t>पयाायवाची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शब्द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(</w:t>
            </w:r>
            <w:r>
              <w:rPr>
                <w:sz w:val="18"/>
              </w:rPr>
              <w:t>नौकर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से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अधकारं</w:t>
            </w:r>
            <w:r>
              <w:rPr>
                <w:sz w:val="18"/>
              </w:rPr>
              <w:tab/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) </w:t>
            </w:r>
            <w:r>
              <w:rPr>
                <w:sz w:val="18"/>
              </w:rPr>
              <w:t>पजे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42 </w:t>
            </w:r>
            <w:r>
              <w:rPr>
                <w:sz w:val="18"/>
              </w:rPr>
              <w:t>हवलोम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शब्द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(</w:t>
            </w:r>
            <w:r>
              <w:rPr>
                <w:sz w:val="18"/>
              </w:rPr>
              <w:t>अहधक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से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यश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) </w:t>
            </w:r>
            <w:r>
              <w:rPr>
                <w:sz w:val="18"/>
              </w:rPr>
              <w:t>पजे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44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2CD4CAC">
            <w:pPr>
              <w:spacing w:after="16"/>
            </w:pPr>
            <w:r>
              <w:rPr>
                <w:sz w:val="18"/>
              </w:rPr>
              <w:t>साहित्य</w:t>
            </w:r>
          </w:p>
          <w:p w14:paraId="69030C98">
            <w:pPr>
              <w:spacing w:after="0" w:line="275" w:lineRule="auto"/>
              <w:ind w:right="103"/>
            </w:pPr>
            <w:r>
              <w:rPr>
                <w:sz w:val="18"/>
              </w:rPr>
              <w:t>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-3 </w:t>
            </w:r>
            <w:r>
              <w:rPr>
                <w:sz w:val="18"/>
              </w:rPr>
              <w:t>काश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! </w:t>
            </w:r>
            <w:r>
              <w:rPr>
                <w:sz w:val="18"/>
              </w:rPr>
              <w:t>मैं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मोटरसाइहकल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िोता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(</w:t>
            </w:r>
            <w:r>
              <w:rPr>
                <w:sz w:val="18"/>
              </w:rPr>
              <w:t>िास्य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-</w:t>
            </w:r>
            <w:r>
              <w:rPr>
                <w:sz w:val="18"/>
              </w:rPr>
              <w:t>व्यग्यं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) </w:t>
            </w:r>
            <w:r>
              <w:rPr>
                <w:sz w:val="18"/>
              </w:rPr>
              <w:t>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10 </w:t>
            </w:r>
            <w:r>
              <w:rPr>
                <w:sz w:val="18"/>
              </w:rPr>
              <w:t>सररता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>(</w:t>
            </w:r>
            <w:r>
              <w:rPr>
                <w:sz w:val="18"/>
              </w:rPr>
              <w:t>कहवता</w:t>
            </w:r>
            <w:r>
              <w:rPr>
                <w:rFonts w:ascii="Times New Roman" w:hAnsi="Times New Roman" w:eastAsia="Times New Roman" w:cs="Times New Roman"/>
                <w:sz w:val="18"/>
              </w:rPr>
              <w:t>)</w:t>
            </w:r>
          </w:p>
          <w:p w14:paraId="35070035">
            <w:pPr>
              <w:spacing w:after="0"/>
              <w:ind w:right="1355"/>
            </w:pPr>
            <w:r>
              <w:rPr>
                <w:sz w:val="18"/>
              </w:rPr>
              <w:t>भाषा अपहठत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गद्ाशं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(100 </w:t>
            </w:r>
            <w:r>
              <w:rPr>
                <w:sz w:val="18"/>
              </w:rPr>
              <w:t>शब्दों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में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) </w:t>
            </w:r>
            <w:r>
              <w:rPr>
                <w:sz w:val="18"/>
              </w:rPr>
              <w:t>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10 - </w:t>
            </w:r>
            <w:r>
              <w:rPr>
                <w:sz w:val="18"/>
              </w:rPr>
              <w:t>हलगं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एवं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भदे 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18"/>
              </w:rPr>
              <w:t xml:space="preserve">11 </w:t>
            </w:r>
            <w:r>
              <w:rPr>
                <w:sz w:val="18"/>
              </w:rPr>
              <w:t>वचन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एवं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भदे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89FB4B0">
            <w:pPr>
              <w:spacing w:after="25"/>
              <w:ind w:left="2"/>
            </w:pPr>
            <w:r>
              <w:rPr>
                <w:sz w:val="20"/>
              </w:rPr>
              <w:t>भाषा</w:t>
            </w:r>
          </w:p>
          <w:p w14:paraId="51E3B00F">
            <w:pPr>
              <w:spacing w:after="0"/>
              <w:ind w:left="2"/>
            </w:pP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बोध</w:t>
            </w:r>
          </w:p>
          <w:p w14:paraId="26E60D69">
            <w:pPr>
              <w:spacing w:after="3" w:line="274" w:lineRule="auto"/>
              <w:ind w:left="2" w:right="1307"/>
              <w:jc w:val="both"/>
            </w:pP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गद्ाशं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(100 </w:t>
            </w:r>
            <w:r>
              <w:rPr>
                <w:sz w:val="20"/>
              </w:rPr>
              <w:t>शब्दों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में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अपहठत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 xml:space="preserve">काव्याशं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( 50 - 70 </w:t>
            </w:r>
            <w:r>
              <w:rPr>
                <w:sz w:val="20"/>
              </w:rPr>
              <w:t>शब्दों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में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व्यविाररक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व्याकरण 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- 10 </w:t>
            </w:r>
            <w:r>
              <w:rPr>
                <w:sz w:val="20"/>
              </w:rPr>
              <w:t>हलगं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एव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ं भदे 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-13 </w:t>
            </w:r>
            <w:r>
              <w:rPr>
                <w:sz w:val="20"/>
              </w:rPr>
              <w:t>सवनााम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एव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ं भदे 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-14  </w:t>
            </w:r>
            <w:r>
              <w:rPr>
                <w:sz w:val="20"/>
              </w:rPr>
              <w:t>हवशेषण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एव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ं भदे</w:t>
            </w:r>
          </w:p>
          <w:p w14:paraId="629D4671">
            <w:pPr>
              <w:spacing w:after="0" w:line="267" w:lineRule="auto"/>
              <w:ind w:left="2" w:right="31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- 5 </w:t>
            </w:r>
            <w:r>
              <w:rPr>
                <w:sz w:val="20"/>
              </w:rPr>
              <w:t>शब्द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भडारं</w:t>
            </w:r>
            <w:r>
              <w:rPr>
                <w:sz w:val="20"/>
              </w:rPr>
              <w:tab/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  <w:r>
              <w:rPr>
                <w:sz w:val="20"/>
              </w:rPr>
              <w:t>पयाायवाची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शब्द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तालाब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तीर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पजे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43 </w:t>
            </w:r>
            <w:r>
              <w:rPr>
                <w:sz w:val="20"/>
              </w:rPr>
              <w:t>हवलोम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शब्द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अग्रज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से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 xml:space="preserve">स्थलू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पजे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45 </w:t>
            </w:r>
            <w:r>
              <w:rPr>
                <w:sz w:val="20"/>
              </w:rPr>
              <w:t>साहित्य 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- 4 </w:t>
            </w:r>
            <w:r>
              <w:rPr>
                <w:sz w:val="20"/>
              </w:rPr>
              <w:t>खरगोश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की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और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रेस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नीहत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कथा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  <w:p w14:paraId="46A439F6">
            <w:pPr>
              <w:spacing w:after="0" w:line="268" w:lineRule="auto"/>
              <w:ind w:left="2" w:right="1887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-5 </w:t>
            </w:r>
            <w:r>
              <w:rPr>
                <w:sz w:val="20"/>
              </w:rPr>
              <w:t>हमजोरम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रेखाहचत्र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6 </w:t>
            </w:r>
            <w:r>
              <w:rPr>
                <w:sz w:val="20"/>
              </w:rPr>
              <w:t>परस्कारु</w:t>
            </w:r>
            <w:r>
              <w:rPr>
                <w:sz w:val="20"/>
              </w:rPr>
              <w:tab/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किानी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- 10 </w:t>
            </w:r>
            <w:r>
              <w:rPr>
                <w:sz w:val="20"/>
              </w:rPr>
              <w:t>सररता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(</w:t>
            </w:r>
            <w:r>
              <w:rPr>
                <w:sz w:val="20"/>
              </w:rPr>
              <w:t>कहवता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  <w:p w14:paraId="25507533">
            <w:pPr>
              <w:spacing w:after="11"/>
              <w:ind w:left="2"/>
            </w:pPr>
            <w:r>
              <w:rPr>
                <w:sz w:val="20"/>
              </w:rPr>
              <w:t>लेखन</w:t>
            </w:r>
          </w:p>
          <w:p w14:paraId="1AACEF69">
            <w:pPr>
              <w:spacing w:after="0"/>
              <w:ind w:left="2" w:right="1295"/>
              <w:jc w:val="both"/>
            </w:pPr>
            <w:r>
              <w:rPr>
                <w:sz w:val="20"/>
              </w:rPr>
              <w:t>अनच्छेदु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लेखन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(80 - 100 </w:t>
            </w:r>
            <w:r>
              <w:rPr>
                <w:sz w:val="20"/>
              </w:rPr>
              <w:t>शब्दों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में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) </w:t>
            </w:r>
            <w:r>
              <w:rPr>
                <w:sz w:val="20"/>
              </w:rPr>
              <w:t>औपचाररक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पत्र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एव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ं अनौपचाररक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पत्र सवादं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लेखन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( 60 </w:t>
            </w:r>
            <w:r>
              <w:rPr>
                <w:sz w:val="20"/>
              </w:rPr>
              <w:t>शब्दों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में</w:t>
            </w:r>
            <w:r>
              <w:rPr>
                <w:rFonts w:ascii="Times New Roman" w:hAnsi="Times New Roman" w:eastAsia="Times New Roman" w:cs="Times New Roman"/>
                <w:sz w:val="20"/>
              </w:rPr>
              <w:t>)</w:t>
            </w:r>
          </w:p>
        </w:tc>
      </w:tr>
      <w:tr w14:paraId="2BC29DF1">
        <w:tblPrEx>
          <w:tblCellMar>
            <w:top w:w="1002" w:type="dxa"/>
            <w:left w:w="32" w:type="dxa"/>
            <w:bottom w:w="0" w:type="dxa"/>
            <w:right w:w="151" w:type="dxa"/>
          </w:tblCellMar>
        </w:tblPrEx>
        <w:trPr>
          <w:trHeight w:val="677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1CBD58F8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MATHEMATICS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70AED40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 - 1 Large Numbers around us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93C6AD7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 – 1 Large Numbers </w:t>
            </w:r>
          </w:p>
          <w:p w14:paraId="4DDBBBF5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Ch – 2 Arithmetic Expressions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C67788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 - 1 Large Numbers Around us.</w:t>
            </w:r>
          </w:p>
          <w:p w14:paraId="35E4417F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 – 2 Arithmetic Expressions</w:t>
            </w:r>
          </w:p>
          <w:p w14:paraId="10B17B9C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 – 3 A Peek beyond the Point</w:t>
            </w:r>
          </w:p>
          <w:p w14:paraId="03DFCB52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 – 4 Expression using letters numbers</w:t>
            </w:r>
          </w:p>
          <w:p w14:paraId="3B87AC61">
            <w:pPr>
              <w:spacing w:after="1" w:line="260" w:lineRule="auto"/>
              <w:ind w:left="2" w:right="190"/>
            </w:pPr>
            <w:r>
              <w:rPr>
                <w:rFonts w:ascii="Times New Roman" w:hAnsi="Times New Roman" w:eastAsia="Times New Roman" w:cs="Times New Roman"/>
                <w:sz w:val="20"/>
              </w:rPr>
              <w:t>Ch – 5 Parallel and Intersecting Lines Ch – 6 Number Play</w:t>
            </w:r>
          </w:p>
          <w:p w14:paraId="5EECE9CA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 – 7 A tale of three intersecting lines</w:t>
            </w:r>
          </w:p>
          <w:p w14:paraId="41D1E172">
            <w:pPr>
              <w:spacing w:after="0"/>
              <w:ind w:left="2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Ch – 8 Working with Fractions</w:t>
            </w:r>
          </w:p>
          <w:p w14:paraId="0A645887">
            <w:pPr>
              <w:spacing w:after="0"/>
              <w:ind w:left="2"/>
              <w:rPr>
                <w:rFonts w:ascii="Times New Roman" w:hAnsi="Times New Roman" w:eastAsia="Times New Roman" w:cs="Times New Roman"/>
                <w:sz w:val="20"/>
              </w:rPr>
            </w:pPr>
          </w:p>
          <w:p w14:paraId="33B75C39">
            <w:pPr>
              <w:spacing w:after="0"/>
              <w:ind w:left="2"/>
              <w:rPr>
                <w:rFonts w:ascii="Times New Roman" w:hAnsi="Times New Roman" w:eastAsia="Times New Roman" w:cs="Times New Roman"/>
                <w:sz w:val="20"/>
              </w:rPr>
            </w:pPr>
          </w:p>
          <w:p w14:paraId="160C37E6">
            <w:pPr>
              <w:spacing w:after="0"/>
              <w:ind w:left="2"/>
              <w:rPr>
                <w:rFonts w:hint="default" w:ascii="Times New Roman" w:hAnsi="Times New Roman" w:eastAsia="Times New Roman" w:cs="Times New Roman"/>
                <w:sz w:val="2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lang w:val="en-US"/>
              </w:rPr>
              <w:t>Computational Thinking :</w:t>
            </w:r>
          </w:p>
          <w:p w14:paraId="2226B445">
            <w:pPr>
              <w:spacing w:after="0"/>
              <w:ind w:left="2"/>
              <w:rPr>
                <w:rFonts w:hint="default" w:ascii="Times New Roman" w:hAnsi="Times New Roman" w:eastAsia="Times New Roman" w:cs="Times New Roman"/>
                <w:sz w:val="2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lang w:val="en-US"/>
              </w:rPr>
              <w:t xml:space="preserve">Ch 3 -LARGE NUMBERS AROUND US, </w:t>
            </w:r>
          </w:p>
          <w:p w14:paraId="73D6D109">
            <w:pPr>
              <w:spacing w:after="0"/>
              <w:ind w:left="2"/>
              <w:rPr>
                <w:rFonts w:hint="default" w:ascii="Times New Roman" w:hAnsi="Times New Roman" w:eastAsia="Times New Roman" w:cs="Times New Roman"/>
                <w:sz w:val="20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sz w:val="20"/>
                <w:lang w:val="en-US"/>
              </w:rPr>
              <w:t xml:space="preserve">Ch 4 -ARITHMETIC EXPRESSIONS, Ch 5-A PEEK BEYOND THE POINT, Ch 6 -EXPRESSIONS USING LETTER - NUMBERS. </w:t>
            </w:r>
          </w:p>
        </w:tc>
      </w:tr>
    </w:tbl>
    <w:p w14:paraId="643203FC">
      <w:pPr>
        <w:spacing w:after="0"/>
        <w:ind w:left="-1440" w:right="10466"/>
      </w:pPr>
    </w:p>
    <w:tbl>
      <w:tblPr>
        <w:tblStyle w:val="4"/>
        <w:tblW w:w="11140" w:type="dxa"/>
        <w:tblInd w:w="-1066" w:type="dxa"/>
        <w:tblLayout w:type="autofit"/>
        <w:tblCellMar>
          <w:top w:w="52" w:type="dxa"/>
          <w:left w:w="32" w:type="dxa"/>
          <w:bottom w:w="0" w:type="dxa"/>
          <w:right w:w="34" w:type="dxa"/>
        </w:tblCellMar>
      </w:tblPr>
      <w:tblGrid>
        <w:gridCol w:w="2045"/>
        <w:gridCol w:w="2405"/>
        <w:gridCol w:w="3113"/>
        <w:gridCol w:w="3577"/>
      </w:tblGrid>
      <w:tr w14:paraId="52765A69">
        <w:tblPrEx>
          <w:tblCellMar>
            <w:top w:w="52" w:type="dxa"/>
            <w:left w:w="32" w:type="dxa"/>
            <w:bottom w:w="0" w:type="dxa"/>
            <w:right w:w="34" w:type="dxa"/>
          </w:tblCellMar>
        </w:tblPrEx>
        <w:trPr>
          <w:trHeight w:val="677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6DCFC7CA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SCIENCE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7308A2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PHYSICS:</w:t>
            </w:r>
          </w:p>
          <w:p w14:paraId="7C30675C">
            <w:pPr>
              <w:spacing w:after="228" w:line="262" w:lineRule="auto"/>
              <w:ind w:right="291"/>
            </w:pPr>
            <w:r>
              <w:rPr>
                <w:rFonts w:ascii="Times New Roman" w:hAnsi="Times New Roman" w:eastAsia="Times New Roman" w:cs="Times New Roman"/>
                <w:sz w:val="18"/>
              </w:rPr>
              <w:t>Ch.8 The Science of Motion and Time Keeping ( Pg.No.123 to 128)</w:t>
            </w:r>
          </w:p>
          <w:p w14:paraId="67FA1DE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CHEMISTRY:</w:t>
            </w:r>
          </w:p>
          <w:p w14:paraId="015AB6FD">
            <w:pPr>
              <w:spacing w:after="0" w:line="262" w:lineRule="auto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Ch-4:Metals and Non-metals around us </w:t>
            </w:r>
          </w:p>
          <w:p w14:paraId="102AA9A2">
            <w:pPr>
              <w:spacing w:after="231"/>
            </w:pPr>
            <w:r>
              <w:rPr>
                <w:rFonts w:ascii="Times New Roman" w:hAnsi="Times New Roman" w:eastAsia="Times New Roman" w:cs="Times New Roman"/>
                <w:sz w:val="18"/>
              </w:rPr>
              <w:t>(43-50 Pg)</w:t>
            </w:r>
          </w:p>
          <w:p w14:paraId="4FBA554A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BIOLOGY :</w:t>
            </w:r>
          </w:p>
          <w:p w14:paraId="3A66C805">
            <w:pPr>
              <w:spacing w:after="3"/>
              <w:jc w:val="both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Ch-1 Science: Past, Present and </w:t>
            </w:r>
          </w:p>
          <w:p w14:paraId="14143898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Future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6CBCB59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PHYSICS:</w:t>
            </w:r>
          </w:p>
          <w:p w14:paraId="33451503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Ch.3 – Electric Circuit and its </w:t>
            </w:r>
          </w:p>
          <w:p w14:paraId="7C43DB58">
            <w:pPr>
              <w:spacing w:after="231"/>
            </w:pPr>
            <w:r>
              <w:rPr>
                <w:rFonts w:ascii="Times New Roman" w:hAnsi="Times New Roman" w:eastAsia="Times New Roman" w:cs="Times New Roman"/>
                <w:sz w:val="18"/>
              </w:rPr>
              <w:t>Components</w:t>
            </w:r>
          </w:p>
          <w:p w14:paraId="5242B53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CHEMISTRY:</w:t>
            </w:r>
          </w:p>
          <w:p w14:paraId="642E7E01">
            <w:pPr>
              <w:spacing w:after="459"/>
            </w:pPr>
            <w:r>
              <w:rPr>
                <w:rFonts w:ascii="Times New Roman" w:hAnsi="Times New Roman" w:eastAsia="Times New Roman" w:cs="Times New Roman"/>
                <w:sz w:val="18"/>
              </w:rPr>
              <w:t>Ch-2:Nature of Substances</w:t>
            </w:r>
          </w:p>
          <w:p w14:paraId="66A4DEB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BIOLOGY :</w:t>
            </w:r>
          </w:p>
          <w:p w14:paraId="5E00804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Ch-6:The Adolescent Journey</w:t>
            </w:r>
          </w:p>
          <w:p w14:paraId="5445D1F3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Pg.No.:82-88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5942CEC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Ch.8 The Science of Motion and Time </w:t>
            </w:r>
          </w:p>
          <w:p w14:paraId="708C24CF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Keeping(PHY)</w:t>
            </w:r>
          </w:p>
          <w:p w14:paraId="4B6D198D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Ch-2:Nature of Substances (CHEM)</w:t>
            </w:r>
          </w:p>
          <w:p w14:paraId="337A15E8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Ch-1 Science: Past, Present and </w:t>
            </w:r>
          </w:p>
          <w:p w14:paraId="6DA73D65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Future(BIO)</w:t>
            </w:r>
          </w:p>
          <w:p w14:paraId="43EB3CE8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Ch-6:The Adolescent Journey (BIO)</w:t>
            </w:r>
          </w:p>
          <w:p w14:paraId="328C7BCE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Ch-4:Metals and Non-metals around us</w:t>
            </w:r>
          </w:p>
        </w:tc>
      </w:tr>
      <w:tr w14:paraId="71E431B1">
        <w:tblPrEx>
          <w:tblCellMar>
            <w:top w:w="52" w:type="dxa"/>
            <w:left w:w="32" w:type="dxa"/>
            <w:bottom w:w="0" w:type="dxa"/>
            <w:right w:w="34" w:type="dxa"/>
          </w:tblCellMar>
        </w:tblPrEx>
        <w:trPr>
          <w:trHeight w:val="90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2177606A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SOCIAL SCIENCE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7BBA760E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Ch.4 New Beginnings : </w:t>
            </w:r>
          </w:p>
          <w:p w14:paraId="3B4FF617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Cities and States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5A0A5B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Ch.4 New Beginnings : Cities and States</w:t>
            </w:r>
          </w:p>
          <w:p w14:paraId="7F019998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Ch2 Understanding the Weather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B6E46B0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Ch.1 Geographical Diversity of India  </w:t>
            </w:r>
          </w:p>
          <w:p w14:paraId="509AD27C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Ch.3 Climates of India</w:t>
            </w:r>
          </w:p>
          <w:p w14:paraId="5E89C553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Ch.5 The Rise of Empires </w:t>
            </w:r>
          </w:p>
          <w:p w14:paraId="6663D8AB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Ch.6 The Age of reorganization</w:t>
            </w:r>
          </w:p>
          <w:p w14:paraId="1F7BF7F5">
            <w:pPr>
              <w:spacing w:after="0"/>
              <w:ind w:left="2" w:right="10"/>
            </w:pPr>
            <w:r>
              <w:rPr>
                <w:rFonts w:ascii="Times New Roman" w:hAnsi="Times New Roman" w:eastAsia="Times New Roman" w:cs="Times New Roman"/>
                <w:sz w:val="20"/>
              </w:rPr>
              <w:t>Ch. 9 From the rulers to the Ruled: Types of Government</w:t>
            </w:r>
          </w:p>
        </w:tc>
      </w:tr>
    </w:tbl>
    <w:p w14:paraId="5A533C46">
      <w:pPr>
        <w:spacing w:after="0"/>
        <w:ind w:left="-1440" w:right="10466"/>
      </w:pPr>
    </w:p>
    <w:tbl>
      <w:tblPr>
        <w:tblStyle w:val="4"/>
        <w:tblW w:w="11140" w:type="dxa"/>
        <w:tblInd w:w="-1066" w:type="dxa"/>
        <w:tblLayout w:type="autofit"/>
        <w:tblCellMar>
          <w:top w:w="477" w:type="dxa"/>
          <w:left w:w="32" w:type="dxa"/>
          <w:bottom w:w="0" w:type="dxa"/>
          <w:right w:w="38" w:type="dxa"/>
        </w:tblCellMar>
      </w:tblPr>
      <w:tblGrid>
        <w:gridCol w:w="2045"/>
        <w:gridCol w:w="2405"/>
        <w:gridCol w:w="3113"/>
        <w:gridCol w:w="3577"/>
      </w:tblGrid>
      <w:tr w14:paraId="18F623DC">
        <w:tblPrEx>
          <w:tblCellMar>
            <w:top w:w="477" w:type="dxa"/>
            <w:left w:w="32" w:type="dxa"/>
            <w:bottom w:w="0" w:type="dxa"/>
            <w:right w:w="38" w:type="dxa"/>
          </w:tblCellMar>
        </w:tblPrEx>
        <w:trPr>
          <w:trHeight w:val="677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463C35B3">
            <w:pPr>
              <w:spacing w:after="3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 xml:space="preserve">GENERAL </w:t>
            </w:r>
          </w:p>
          <w:p w14:paraId="0EE4FFED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KNOWLEDGE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023AF028">
            <w:pPr>
              <w:spacing w:after="0"/>
            </w:pP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A1BE5D4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1- Peer Pressure</w:t>
            </w:r>
          </w:p>
          <w:p w14:paraId="0B4CD1CF">
            <w:pPr>
              <w:spacing w:after="0" w:line="262" w:lineRule="auto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2- Self- Esteem and selfconfidence</w:t>
            </w:r>
          </w:p>
          <w:p w14:paraId="1D19A9E0">
            <w:pPr>
              <w:spacing w:after="0" w:line="262" w:lineRule="auto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3- Navigating the world of finance</w:t>
            </w:r>
          </w:p>
          <w:p w14:paraId="7C96A846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4- Yoga</w:t>
            </w:r>
          </w:p>
          <w:p w14:paraId="3AC2849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5- Your District Unveiled</w:t>
            </w:r>
          </w:p>
          <w:p w14:paraId="53652B68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Chapter 6- Your State Story </w:t>
            </w:r>
          </w:p>
          <w:p w14:paraId="6B3F2878">
            <w:pPr>
              <w:spacing w:after="0" w:line="262" w:lineRule="auto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7- India Unveiled: The essentials of Our Nation</w:t>
            </w:r>
          </w:p>
          <w:p w14:paraId="71006ED0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Chapter 8- City Nicknames: What’s in a </w:t>
            </w:r>
          </w:p>
          <w:p w14:paraId="38A81F1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Name?</w:t>
            </w:r>
          </w:p>
          <w:p w14:paraId="24BCB29C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9- Poisonous Plants</w:t>
            </w:r>
          </w:p>
          <w:p w14:paraId="761CBF91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10- Exotic Fruits</w:t>
            </w:r>
          </w:p>
          <w:p w14:paraId="47EE270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11- Desert plants and animals</w:t>
            </w:r>
          </w:p>
          <w:p w14:paraId="165BC2B6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12- Aquatic plants and animals</w:t>
            </w:r>
          </w:p>
          <w:p w14:paraId="59497610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13- Polar Animals</w:t>
            </w:r>
          </w:p>
          <w:p w14:paraId="72433B9F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14- Winged Creatures</w:t>
            </w:r>
          </w:p>
          <w:p w14:paraId="18532D9D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15- Insect Wonders</w:t>
            </w:r>
          </w:p>
          <w:p w14:paraId="4A099469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16- Sobriquets of Indian cities</w:t>
            </w:r>
          </w:p>
          <w:p w14:paraId="6C8F58B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Chapter 17-Symbols of states </w:t>
            </w:r>
          </w:p>
          <w:p w14:paraId="524B0C6B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Chapter 18- Honarary Titles of Indian </w:t>
            </w:r>
          </w:p>
          <w:p w14:paraId="242837AB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Leaders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5EC69F2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19- Tribes of India</w:t>
            </w:r>
          </w:p>
          <w:p w14:paraId="49A9460D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20- Forts of India</w:t>
            </w:r>
          </w:p>
          <w:p w14:paraId="7DF13217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21- Famous Statues around India</w:t>
            </w:r>
          </w:p>
          <w:p w14:paraId="291BA69A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22- Sarees of India</w:t>
            </w:r>
          </w:p>
          <w:p w14:paraId="24D31A5E">
            <w:pPr>
              <w:spacing w:after="0" w:line="260" w:lineRule="auto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23-  India and its neighbouring countries</w:t>
            </w:r>
          </w:p>
          <w:p w14:paraId="51A7595F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24- Iconic structures</w:t>
            </w:r>
          </w:p>
          <w:p w14:paraId="1C1C6775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25- Parliament of the World </w:t>
            </w:r>
          </w:p>
          <w:p w14:paraId="08B9B419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26- World’s famous Chefs</w:t>
            </w:r>
          </w:p>
          <w:p w14:paraId="573EC639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27- World’s Highest Peaks </w:t>
            </w:r>
          </w:p>
          <w:p w14:paraId="1E4759D1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28- Famous newspapers</w:t>
            </w:r>
          </w:p>
          <w:p w14:paraId="324D69FD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Chapter 29- Important Days </w:t>
            </w:r>
          </w:p>
          <w:p w14:paraId="5EE7D830">
            <w:pPr>
              <w:spacing w:after="2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30- Sports terms</w:t>
            </w:r>
          </w:p>
          <w:p w14:paraId="7F5D9C00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31- Famous Players</w:t>
            </w:r>
          </w:p>
          <w:p w14:paraId="4536A1CA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32- Football Players</w:t>
            </w:r>
          </w:p>
          <w:p w14:paraId="5BE98A8A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33- Famous Coaches</w:t>
            </w:r>
          </w:p>
          <w:p w14:paraId="2974A6E7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34- Twenty 20 world cup 2022</w:t>
            </w:r>
          </w:p>
          <w:p w14:paraId="7B33AC6E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35- IPL Stars</w:t>
            </w:r>
          </w:p>
          <w:p w14:paraId="086AE0DD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36- Arjuna award</w:t>
            </w:r>
          </w:p>
          <w:p w14:paraId="07413D27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37- Cups and trophies</w:t>
            </w:r>
          </w:p>
          <w:p w14:paraId="6CD3C3DA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38- Martial Arts</w:t>
            </w:r>
          </w:p>
          <w:p w14:paraId="130D755D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39- Well known dances</w:t>
            </w:r>
          </w:p>
          <w:p w14:paraId="065C2B4F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40- Indian Musicians</w:t>
            </w:r>
          </w:p>
        </w:tc>
      </w:tr>
      <w:tr w14:paraId="5579E614">
        <w:tblPrEx>
          <w:tblCellMar>
            <w:top w:w="477" w:type="dxa"/>
            <w:left w:w="32" w:type="dxa"/>
            <w:bottom w:w="0" w:type="dxa"/>
            <w:right w:w="38" w:type="dxa"/>
          </w:tblCellMar>
        </w:tblPrEx>
        <w:trPr>
          <w:trHeight w:val="90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35CA5E34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CRITICAL THINKING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2F8CBBF8">
            <w:pPr>
              <w:spacing w:after="0"/>
            </w:pP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513F315">
            <w:pPr>
              <w:spacing w:after="3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1: Analytical Reasoning</w:t>
            </w:r>
          </w:p>
          <w:p w14:paraId="29614C3D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2: Blood Relations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14B6914F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3: Analogy and Classification</w:t>
            </w:r>
          </w:p>
          <w:p w14:paraId="3AF152AD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4: Logical Venn Diagrams</w:t>
            </w:r>
          </w:p>
          <w:p w14:paraId="56FD7B8E">
            <w:pPr>
              <w:spacing w:after="0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5: Cube and Dice</w:t>
            </w:r>
          </w:p>
        </w:tc>
      </w:tr>
    </w:tbl>
    <w:p w14:paraId="407C71E5">
      <w:pPr>
        <w:spacing w:after="0"/>
        <w:ind w:left="-1440" w:right="10466"/>
      </w:pPr>
    </w:p>
    <w:tbl>
      <w:tblPr>
        <w:tblStyle w:val="4"/>
        <w:tblW w:w="11140" w:type="dxa"/>
        <w:tblInd w:w="-1066" w:type="dxa"/>
        <w:tblLayout w:type="autofit"/>
        <w:tblCellMar>
          <w:top w:w="991" w:type="dxa"/>
          <w:left w:w="32" w:type="dxa"/>
          <w:bottom w:w="0" w:type="dxa"/>
          <w:right w:w="55" w:type="dxa"/>
        </w:tblCellMar>
      </w:tblPr>
      <w:tblGrid>
        <w:gridCol w:w="2045"/>
        <w:gridCol w:w="2405"/>
        <w:gridCol w:w="3113"/>
        <w:gridCol w:w="3577"/>
      </w:tblGrid>
      <w:tr w14:paraId="3E3EB601">
        <w:tblPrEx>
          <w:tblCellMar>
            <w:top w:w="991" w:type="dxa"/>
            <w:left w:w="32" w:type="dxa"/>
            <w:bottom w:w="0" w:type="dxa"/>
            <w:right w:w="55" w:type="dxa"/>
          </w:tblCellMar>
        </w:tblPrEx>
        <w:trPr>
          <w:trHeight w:val="3015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12A35DD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CODING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B610054">
            <w:pPr>
              <w:spacing w:after="0"/>
            </w:pP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63567453">
            <w:pPr>
              <w:numPr>
                <w:ilvl w:val="0"/>
                <w:numId w:val="5"/>
              </w:numPr>
              <w:spacing w:after="3"/>
              <w:ind w:hanging="105"/>
            </w:pPr>
            <w:r>
              <w:rPr>
                <w:rFonts w:ascii="Times New Roman" w:hAnsi="Times New Roman" w:eastAsia="Times New Roman" w:cs="Times New Roman"/>
                <w:sz w:val="18"/>
              </w:rPr>
              <w:t>Chapter 1-Variables In Real Life</w:t>
            </w:r>
          </w:p>
          <w:p w14:paraId="06B98958">
            <w:pPr>
              <w:numPr>
                <w:ilvl w:val="0"/>
                <w:numId w:val="5"/>
              </w:numPr>
              <w:spacing w:after="3"/>
              <w:ind w:hanging="105"/>
            </w:pPr>
            <w:r>
              <w:rPr>
                <w:rFonts w:ascii="Times New Roman" w:hAnsi="Times New Roman" w:eastAsia="Times New Roman" w:cs="Times New Roman"/>
                <w:sz w:val="18"/>
              </w:rPr>
              <w:t xml:space="preserve">Chapter 2  -Sequencing with Block </w:t>
            </w:r>
          </w:p>
          <w:p w14:paraId="16D6ABBF">
            <w:pPr>
              <w:spacing w:after="0"/>
            </w:pPr>
            <w:r>
              <w:rPr>
                <w:rFonts w:ascii="Times New Roman" w:hAnsi="Times New Roman" w:eastAsia="Times New Roman" w:cs="Times New Roman"/>
                <w:sz w:val="18"/>
              </w:rPr>
              <w:t>Coding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44876965">
            <w:pPr>
              <w:spacing w:after="3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1-Variables In Real Life</w:t>
            </w:r>
          </w:p>
          <w:p w14:paraId="19E32B93">
            <w:pPr>
              <w:spacing w:after="1"/>
              <w:ind w:left="2"/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2  -Sequencing with Block Coding</w:t>
            </w:r>
          </w:p>
          <w:p w14:paraId="139BFFA4">
            <w:pPr>
              <w:spacing w:after="0"/>
              <w:ind w:left="2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>Chapter 3 -Fun With Functions</w:t>
            </w:r>
          </w:p>
          <w:p w14:paraId="16DC47AF">
            <w:pPr>
              <w:spacing w:after="0"/>
              <w:ind w:left="2"/>
              <w:rPr>
                <w:rFonts w:ascii="Times New Roman" w:hAnsi="Times New Roman" w:eastAsia="Times New Roman" w:cs="Times New Roman"/>
                <w:sz w:val="20"/>
              </w:rPr>
            </w:pPr>
            <w:r>
              <w:rPr>
                <w:rFonts w:ascii="Times New Roman" w:hAnsi="Times New Roman" w:eastAsia="Times New Roman" w:cs="Times New Roman"/>
                <w:sz w:val="20"/>
              </w:rPr>
              <w:t xml:space="preserve"> </w:t>
            </w:r>
          </w:p>
          <w:p w14:paraId="3B0B5EC0">
            <w:pPr>
              <w:spacing w:after="0"/>
              <w:ind w:left="2"/>
            </w:pPr>
            <w:bookmarkStart w:id="0" w:name="_GoBack"/>
            <w:bookmarkEnd w:id="0"/>
          </w:p>
        </w:tc>
      </w:tr>
      <w:tr w14:paraId="7278F465">
        <w:tblPrEx>
          <w:tblCellMar>
            <w:top w:w="991" w:type="dxa"/>
            <w:left w:w="32" w:type="dxa"/>
            <w:bottom w:w="0" w:type="dxa"/>
            <w:right w:w="55" w:type="dxa"/>
          </w:tblCellMar>
        </w:tblPrEx>
        <w:trPr>
          <w:trHeight w:val="6776" w:hRule="atLeast"/>
        </w:trPr>
        <w:tc>
          <w:tcPr>
            <w:tcW w:w="204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center"/>
          </w:tcPr>
          <w:p w14:paraId="06D91E6E">
            <w:pPr>
              <w:spacing w:after="0"/>
            </w:pPr>
            <w:r>
              <w:rPr>
                <w:rFonts w:ascii="Times New Roman" w:hAnsi="Times New Roman" w:eastAsia="Times New Roman" w:cs="Times New Roman"/>
                <w:b/>
                <w:sz w:val="18"/>
              </w:rPr>
              <w:t>SANSKRIT</w:t>
            </w:r>
          </w:p>
        </w:tc>
        <w:tc>
          <w:tcPr>
            <w:tcW w:w="2405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5271222C">
            <w:pPr>
              <w:spacing w:after="131"/>
            </w:pPr>
            <w:r>
              <w:rPr>
                <w:sz w:val="18"/>
              </w:rPr>
              <w:t>पाठ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28"/>
                <w:vertAlign w:val="subscript"/>
              </w:rPr>
              <w:t xml:space="preserve">– 9 </w:t>
            </w:r>
            <w:r>
              <w:rPr>
                <w:sz w:val="18"/>
              </w:rPr>
              <w:t>अपादान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कारक-</w:t>
            </w:r>
          </w:p>
          <w:p w14:paraId="5938E55F">
            <w:pPr>
              <w:spacing w:after="0"/>
              <w:ind w:right="51"/>
              <w:jc w:val="both"/>
            </w:pPr>
            <w:r>
              <w:rPr>
                <w:sz w:val="18"/>
              </w:rPr>
              <w:t>शब्दार्थ-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18"/>
              </w:rPr>
              <w:t>जलचक्रम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से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ककरणै:</w:t>
            </w:r>
            <w:r>
              <w:rPr>
                <w:sz w:val="28"/>
                <w:vertAlign w:val="subscript"/>
              </w:rPr>
              <w:t xml:space="preserve"> </w:t>
            </w:r>
            <w:r>
              <w:rPr>
                <w:sz w:val="18"/>
              </w:rPr>
              <w:t>तक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अभ्यास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– 1,3,5,6 शब्द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28"/>
                <w:vertAlign w:val="subscript"/>
              </w:rPr>
              <w:t>–</w:t>
            </w:r>
            <w:r>
              <w:rPr>
                <w:sz w:val="18"/>
              </w:rPr>
              <w:t>रूप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28"/>
                <w:vertAlign w:val="subscript"/>
              </w:rPr>
              <w:t xml:space="preserve">– </w:t>
            </w:r>
            <w:r>
              <w:rPr>
                <w:sz w:val="18"/>
              </w:rPr>
              <w:t>फल</w:t>
            </w:r>
          </w:p>
        </w:tc>
        <w:tc>
          <w:tcPr>
            <w:tcW w:w="311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76C46339">
            <w:pPr>
              <w:spacing w:after="219" w:line="311" w:lineRule="auto"/>
              <w:ind w:right="1129"/>
            </w:pPr>
            <w:r>
              <w:rPr>
                <w:sz w:val="18"/>
              </w:rPr>
              <w:t>पाठ-</w:t>
            </w:r>
            <w:r>
              <w:rPr>
                <w:sz w:val="28"/>
                <w:vertAlign w:val="subscript"/>
              </w:rPr>
              <w:t xml:space="preserve">4 </w:t>
            </w:r>
            <w:r>
              <w:rPr>
                <w:sz w:val="18"/>
              </w:rPr>
              <w:t>पनुरावतनथ अभ्यास-1, 5, 6</w:t>
            </w:r>
          </w:p>
          <w:p w14:paraId="671F6942">
            <w:pPr>
              <w:spacing w:after="0"/>
              <w:ind w:right="593"/>
              <w:jc w:val="both"/>
            </w:pPr>
            <w:r>
              <w:rPr>
                <w:sz w:val="18"/>
              </w:rPr>
              <w:t>पाठ-</w:t>
            </w:r>
            <w:r>
              <w:rPr>
                <w:sz w:val="28"/>
                <w:vertAlign w:val="subscript"/>
              </w:rPr>
              <w:t xml:space="preserve">6 </w:t>
            </w:r>
            <w:r>
              <w:rPr>
                <w:sz w:val="18"/>
              </w:rPr>
              <w:t>ववशेषण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शब्दार्थ</w:t>
            </w:r>
            <w:r>
              <w:rPr>
                <w:rFonts w:ascii="Nirmala UI" w:hAnsi="Nirmala UI" w:eastAsia="Nirmala UI" w:cs="Nirmala UI"/>
                <w:sz w:val="18"/>
              </w:rPr>
              <w:t xml:space="preserve"> </w:t>
            </w:r>
            <w:r>
              <w:rPr>
                <w:sz w:val="18"/>
              </w:rPr>
              <w:t>परूा अभ्यास- 3,5,6,7</w:t>
            </w:r>
          </w:p>
        </w:tc>
        <w:tc>
          <w:tcPr>
            <w:tcW w:w="3577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</w:tcPr>
          <w:p w14:paraId="3B15E404">
            <w:pPr>
              <w:spacing w:after="261"/>
              <w:ind w:left="2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-5 </w:t>
            </w:r>
            <w:r>
              <w:rPr>
                <w:sz w:val="20"/>
              </w:rPr>
              <w:t>कमा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कारक</w:t>
            </w:r>
          </w:p>
          <w:p w14:paraId="51D93B87">
            <w:pPr>
              <w:tabs>
                <w:tab w:val="center" w:pos="716"/>
                <w:tab w:val="center" w:pos="1483"/>
              </w:tabs>
              <w:spacing w:after="30"/>
            </w:pPr>
            <w:r>
              <w:tab/>
            </w:r>
            <w:r>
              <w:rPr>
                <w:sz w:val="20"/>
              </w:rPr>
              <w:t>शब्दाथा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– </w:t>
            </w:r>
            <w:r>
              <w:rPr>
                <w:sz w:val="20"/>
              </w:rPr>
              <w:t>धीवरः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,</w:t>
            </w:r>
            <w:r>
              <w:rPr>
                <w:sz w:val="20"/>
              </w:rPr>
              <w:t>गरुजनानु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,</w:t>
            </w:r>
          </w:p>
          <w:p w14:paraId="15CD8E3A">
            <w:pPr>
              <w:tabs>
                <w:tab w:val="center" w:pos="443"/>
                <w:tab w:val="center" w:pos="1200"/>
              </w:tabs>
              <w:spacing w:after="6"/>
            </w:pPr>
            <w:r>
              <w:tab/>
            </w:r>
            <w:r>
              <w:rPr>
                <w:sz w:val="20"/>
              </w:rPr>
              <w:t>हपतामि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: </w:t>
            </w:r>
            <w:r>
              <w:rPr>
                <w:sz w:val="20"/>
              </w:rPr>
              <w:t>गिकायमाृ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>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इतस्ततः</w:t>
            </w:r>
          </w:p>
          <w:p w14:paraId="09D5F4EE">
            <w:pPr>
              <w:spacing w:after="1" w:line="261" w:lineRule="auto"/>
              <w:ind w:left="2" w:right="1958"/>
            </w:pPr>
            <w:r>
              <w:rPr>
                <w:sz w:val="20"/>
              </w:rPr>
              <w:t>रमणीयः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, </w:t>
            </w:r>
            <w:r>
              <w:rPr>
                <w:sz w:val="20"/>
              </w:rPr>
              <w:t>आनयहत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, </w:t>
            </w:r>
            <w:r>
              <w:rPr>
                <w:sz w:val="20"/>
              </w:rPr>
              <w:t>विहत पाठयहत</w:t>
            </w:r>
            <w:r>
              <w:rPr>
                <w:rFonts w:ascii="Nirmala UI" w:hAnsi="Nirmala UI" w:eastAsia="Nirmala UI" w:cs="Nirmala UI"/>
                <w:sz w:val="20"/>
              </w:rPr>
              <w:t xml:space="preserve">  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, </w:t>
            </w:r>
            <w:r>
              <w:rPr>
                <w:sz w:val="20"/>
              </w:rPr>
              <w:t>प्रणमाहम अभ्यास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काया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– 1,4,5,6,7 </w:t>
            </w: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-7 </w:t>
            </w:r>
            <w:r>
              <w:rPr>
                <w:sz w:val="20"/>
              </w:rPr>
              <w:t>करण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कारक</w:t>
            </w:r>
          </w:p>
          <w:p w14:paraId="7022083A">
            <w:pPr>
              <w:spacing w:after="18"/>
              <w:ind w:left="2"/>
            </w:pPr>
            <w:r>
              <w:rPr>
                <w:sz w:val="20"/>
              </w:rPr>
              <w:t>शब्दाथा</w:t>
            </w:r>
            <w:r>
              <w:rPr>
                <w:rFonts w:ascii="Times New Roman" w:hAnsi="Times New Roman" w:eastAsia="Times New Roman" w:cs="Times New Roman"/>
                <w:sz w:val="20"/>
              </w:rPr>
              <w:t>–</w:t>
            </w:r>
            <w:r>
              <w:rPr>
                <w:sz w:val="20"/>
              </w:rPr>
              <w:t>पराू</w:t>
            </w:r>
          </w:p>
          <w:p w14:paraId="64A29AFE">
            <w:pPr>
              <w:spacing w:after="21"/>
              <w:ind w:left="2"/>
            </w:pPr>
            <w:r>
              <w:rPr>
                <w:sz w:val="20"/>
              </w:rPr>
              <w:t>अभ्यास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>– 4 , 5 , 6 , 7</w:t>
            </w:r>
          </w:p>
          <w:p w14:paraId="4D210147">
            <w:pPr>
              <w:spacing w:after="0" w:line="283" w:lineRule="auto"/>
              <w:ind w:left="2" w:right="1737"/>
              <w:jc w:val="both"/>
            </w:pP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-8 </w:t>
            </w:r>
            <w:r>
              <w:rPr>
                <w:sz w:val="20"/>
              </w:rPr>
              <w:t>सम्प्प्प्रदान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कारक शब्दाथा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– </w:t>
            </w:r>
            <w:r>
              <w:rPr>
                <w:sz w:val="20"/>
              </w:rPr>
              <w:t>पराू</w:t>
            </w:r>
          </w:p>
          <w:p w14:paraId="063AD611">
            <w:pPr>
              <w:spacing w:after="9" w:line="273" w:lineRule="auto"/>
              <w:ind w:left="2" w:right="1916"/>
            </w:pPr>
            <w:r>
              <w:rPr>
                <w:sz w:val="20"/>
              </w:rPr>
              <w:t>अभ्यास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– 1 , 3 , 4 , 7 </w:t>
            </w:r>
            <w:r>
              <w:rPr>
                <w:sz w:val="20"/>
              </w:rPr>
              <w:t>पाठ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– 19 </w:t>
            </w:r>
            <w:r>
              <w:rPr>
                <w:sz w:val="20"/>
              </w:rPr>
              <w:t>सभाहषताहनु मात्र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श्लोकाथा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(1, 2, 3) </w:t>
            </w:r>
            <w:r>
              <w:rPr>
                <w:sz w:val="20"/>
              </w:rPr>
              <w:t>पणाू</w:t>
            </w:r>
          </w:p>
          <w:p w14:paraId="1A32F26A">
            <w:pPr>
              <w:spacing w:after="10"/>
              <w:ind w:left="2"/>
            </w:pPr>
            <w:r>
              <w:rPr>
                <w:sz w:val="20"/>
              </w:rPr>
              <w:t>शब्द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रूप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  <w:r>
              <w:rPr>
                <w:sz w:val="20"/>
              </w:rPr>
              <w:t>फल</w:t>
            </w:r>
          </w:p>
          <w:p w14:paraId="2F8A94BD">
            <w:pPr>
              <w:spacing w:after="0"/>
              <w:ind w:left="2" w:right="1264"/>
            </w:pPr>
            <w:r>
              <w:rPr>
                <w:sz w:val="20"/>
              </w:rPr>
              <w:t>धातु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पररचय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  <w:r>
              <w:rPr>
                <w:sz w:val="20"/>
              </w:rPr>
              <w:t>भ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ू धातु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लट्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और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लोट्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लकार अनच्छेदु</w:t>
            </w:r>
            <w:r>
              <w:rPr>
                <w:sz w:val="20"/>
              </w:rPr>
              <w:tab/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लेखन</w:t>
            </w:r>
            <w:r>
              <w:rPr>
                <w:rFonts w:ascii="Times New Roman" w:hAnsi="Times New Roman" w:eastAsia="Times New Roman" w:cs="Times New Roman"/>
                <w:sz w:val="20"/>
              </w:rPr>
              <w:t xml:space="preserve">- </w:t>
            </w:r>
            <w:r>
              <w:rPr>
                <w:sz w:val="20"/>
              </w:rPr>
              <w:t>मम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पररचय हप्रय</w:t>
            </w:r>
            <w:r>
              <w:rPr>
                <w:rFonts w:ascii="Nirmala UI" w:hAnsi="Nirmala UI" w:eastAsia="Nirmala UI" w:cs="Nirmala UI"/>
                <w:sz w:val="20"/>
              </w:rPr>
              <w:t xml:space="preserve"> </w:t>
            </w:r>
            <w:r>
              <w:rPr>
                <w:sz w:val="20"/>
              </w:rPr>
              <w:t>फलम्</w:t>
            </w:r>
          </w:p>
        </w:tc>
      </w:tr>
    </w:tbl>
    <w:p w14:paraId="2544A973"/>
    <w:sectPr>
      <w:pgSz w:w="11906" w:h="16838"/>
      <w:pgMar w:top="1091" w:right="1440" w:bottom="1440" w:left="144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Nirmala UI">
    <w:panose1 w:val="020B0502040204020203"/>
    <w:charset w:val="00"/>
    <w:family w:val="swiss"/>
    <w:pitch w:val="default"/>
    <w:sig w:usb0="80FF8023" w:usb1="0200004A" w:usb2="00000200" w:usb3="00040000" w:csb0="00000001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Nirmala Text">
    <w:panose1 w:val="020B0502040204020203"/>
    <w:charset w:val="00"/>
    <w:family w:val="auto"/>
    <w:pitch w:val="default"/>
    <w:sig w:usb0="80FF8023" w:usb1="0200004A" w:usb2="00000200" w:usb3="0004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A657539"/>
    <w:multiLevelType w:val="multilevel"/>
    <w:tmpl w:val="0A657539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1">
    <w:nsid w:val="14DB456A"/>
    <w:multiLevelType w:val="multilevel"/>
    <w:tmpl w:val="14DB456A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2">
    <w:nsid w:val="4C0F2FFA"/>
    <w:multiLevelType w:val="multilevel"/>
    <w:tmpl w:val="4C0F2FFA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3">
    <w:nsid w:val="4FCE4C17"/>
    <w:multiLevelType w:val="multilevel"/>
    <w:tmpl w:val="4FCE4C17"/>
    <w:lvl w:ilvl="0" w:tentative="0">
      <w:start w:val="1"/>
      <w:numFmt w:val="decimal"/>
      <w:lvlText w:val="%1."/>
      <w:lvlJc w:val="left"/>
      <w:pPr>
        <w:ind w:left="201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1" w:tentative="0">
      <w:start w:val="1"/>
      <w:numFmt w:val="lowerLetter"/>
      <w:lvlText w:val="%2"/>
      <w:lvlJc w:val="left"/>
      <w:pPr>
        <w:ind w:left="11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2" w:tentative="0">
      <w:start w:val="1"/>
      <w:numFmt w:val="lowerRoman"/>
      <w:lvlText w:val="%3"/>
      <w:lvlJc w:val="left"/>
      <w:pPr>
        <w:ind w:left="18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3" w:tentative="0">
      <w:start w:val="1"/>
      <w:numFmt w:val="decimal"/>
      <w:lvlText w:val="%4"/>
      <w:lvlJc w:val="left"/>
      <w:pPr>
        <w:ind w:left="25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4" w:tentative="0">
      <w:start w:val="1"/>
      <w:numFmt w:val="lowerLetter"/>
      <w:lvlText w:val="%5"/>
      <w:lvlJc w:val="left"/>
      <w:pPr>
        <w:ind w:left="327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5" w:tentative="0">
      <w:start w:val="1"/>
      <w:numFmt w:val="lowerRoman"/>
      <w:lvlText w:val="%6"/>
      <w:lvlJc w:val="left"/>
      <w:pPr>
        <w:ind w:left="399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6" w:tentative="0">
      <w:start w:val="1"/>
      <w:numFmt w:val="decimal"/>
      <w:lvlText w:val="%7"/>
      <w:lvlJc w:val="left"/>
      <w:pPr>
        <w:ind w:left="471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7" w:tentative="0">
      <w:start w:val="1"/>
      <w:numFmt w:val="lowerLetter"/>
      <w:lvlText w:val="%8"/>
      <w:lvlJc w:val="left"/>
      <w:pPr>
        <w:ind w:left="543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  <w:lvl w:ilvl="8" w:tentative="0">
      <w:start w:val="1"/>
      <w:numFmt w:val="lowerRoman"/>
      <w:lvlText w:val="%9"/>
      <w:lvlJc w:val="left"/>
      <w:pPr>
        <w:ind w:left="615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shd w:val="clear" w:color="auto" w:fill="auto"/>
        <w:vertAlign w:val="baseline"/>
      </w:rPr>
    </w:lvl>
  </w:abstractNum>
  <w:abstractNum w:abstractNumId="4">
    <w:nsid w:val="5AD85638"/>
    <w:multiLevelType w:val="multilevel"/>
    <w:tmpl w:val="5AD85638"/>
    <w:lvl w:ilvl="0" w:tentative="0">
      <w:start w:val="1"/>
      <w:numFmt w:val="bullet"/>
      <w:lvlText w:val="•"/>
      <w:lvlJc w:val="left"/>
      <w:pPr>
        <w:ind w:left="105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1" w:tentative="0">
      <w:start w:val="1"/>
      <w:numFmt w:val="bullet"/>
      <w:lvlText w:val="o"/>
      <w:lvlJc w:val="left"/>
      <w:pPr>
        <w:ind w:left="11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2" w:tentative="0">
      <w:start w:val="1"/>
      <w:numFmt w:val="bullet"/>
      <w:lvlText w:val="▪"/>
      <w:lvlJc w:val="left"/>
      <w:pPr>
        <w:ind w:left="18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3" w:tentative="0">
      <w:start w:val="1"/>
      <w:numFmt w:val="bullet"/>
      <w:lvlText w:val="•"/>
      <w:lvlJc w:val="left"/>
      <w:pPr>
        <w:ind w:left="25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4" w:tentative="0">
      <w:start w:val="1"/>
      <w:numFmt w:val="bullet"/>
      <w:lvlText w:val="o"/>
      <w:lvlJc w:val="left"/>
      <w:pPr>
        <w:ind w:left="327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5" w:tentative="0">
      <w:start w:val="1"/>
      <w:numFmt w:val="bullet"/>
      <w:lvlText w:val="▪"/>
      <w:lvlJc w:val="left"/>
      <w:pPr>
        <w:ind w:left="399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6" w:tentative="0">
      <w:start w:val="1"/>
      <w:numFmt w:val="bullet"/>
      <w:lvlText w:val="•"/>
      <w:lvlJc w:val="left"/>
      <w:pPr>
        <w:ind w:left="471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7" w:tentative="0">
      <w:start w:val="1"/>
      <w:numFmt w:val="bullet"/>
      <w:lvlText w:val="o"/>
      <w:lvlJc w:val="left"/>
      <w:pPr>
        <w:ind w:left="543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  <w:lvl w:ilvl="8" w:tentative="0">
      <w:start w:val="1"/>
      <w:numFmt w:val="bullet"/>
      <w:lvlText w:val="▪"/>
      <w:lvlJc w:val="left"/>
      <w:pPr>
        <w:ind w:left="6152"/>
      </w:pPr>
      <w:rPr>
        <w:rFonts w:ascii="Times New Roman" w:hAnsi="Times New Roman" w:eastAsia="Times New Roman" w:cs="Times New Roman"/>
        <w:b w:val="0"/>
        <w:i w:val="0"/>
        <w:strike w:val="0"/>
        <w:dstrike w:val="0"/>
        <w:color w:val="000000"/>
        <w:sz w:val="18"/>
        <w:szCs w:val="18"/>
        <w:u w:val="none" w:color="000000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8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5457"/>
    <w:rsid w:val="00675457"/>
    <w:rsid w:val="006A420F"/>
    <w:rsid w:val="007143BD"/>
    <w:rsid w:val="007F35BD"/>
    <w:rsid w:val="027424B2"/>
    <w:rsid w:val="157446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="Calibri" w:hAnsi="Calibri" w:eastAsia="Calibri" w:cs="Calibri"/>
      <w:color w:val="000000"/>
      <w:kern w:val="2"/>
      <w:sz w:val="22"/>
      <w:szCs w:val="24"/>
      <w:lang w:val="en-US" w:eastAsia="en-US" w:bidi="ar-SA"/>
      <w14:ligatures w14:val="standardContextual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Grid"/>
    <w:qFormat/>
    <w:uiPriority w:val="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957</Words>
  <Characters>4234</Characters>
  <Lines>38</Lines>
  <Paragraphs>10</Paragraphs>
  <TotalTime>27</TotalTime>
  <ScaleCrop>false</ScaleCrop>
  <LinksUpToDate>false</LinksUpToDate>
  <CharactersWithSpaces>5076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2026-08-21T05:14:00Z</dcterms:created>
  <dc:creator>Shailesh Kumar</dc:creator>
  <cp:lastModifiedBy>Smirity</cp:lastModifiedBy>
  <dcterms:modified xsi:type="dcterms:W3CDTF">2026-08-27T09:11:54Z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eyJoZGlkIjoiMzkwNTA4NzMzMjVhYWI1ODI2YWZlZjY1MjNkZGM3ZWIiLCJ1c2VySWQiOiI1Njc1MzkxNzQ5MzkifQ==</vt:lpwstr>
  </property>
  <property fmtid="{D5CDD505-2E9C-101B-9397-08002B2CF9AE}" pid="3" name="KSOProductBuildVer">
    <vt:lpwstr>1033-12.1.0.28032</vt:lpwstr>
  </property>
  <property fmtid="{D5CDD505-2E9C-101B-9397-08002B2CF9AE}" pid="4" name="ICV">
    <vt:lpwstr>98149C6A957A40A2B13BAE09523DBB38_12</vt:lpwstr>
  </property>
</Properties>
</file>